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79" w:rsidRPr="00D43779" w:rsidRDefault="00D43779" w:rsidP="00D43779">
      <w:pPr>
        <w:rPr>
          <w:rFonts w:ascii="Times New Roman" w:hAnsi="Times New Roman" w:cs="Times New Roman"/>
          <w:b/>
          <w:sz w:val="28"/>
          <w:szCs w:val="28"/>
        </w:rPr>
      </w:pPr>
      <w:r w:rsidRPr="00D4377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D43779" w:rsidRPr="00D43779" w:rsidRDefault="00D43779" w:rsidP="00D43779">
      <w:pPr>
        <w:rPr>
          <w:rFonts w:ascii="Times New Roman" w:hAnsi="Times New Roman" w:cs="Times New Roman"/>
          <w:b/>
          <w:sz w:val="28"/>
          <w:szCs w:val="28"/>
        </w:rPr>
      </w:pPr>
      <w:r w:rsidRPr="00D43779">
        <w:rPr>
          <w:rFonts w:ascii="Times New Roman" w:hAnsi="Times New Roman" w:cs="Times New Roman"/>
          <w:b/>
          <w:sz w:val="28"/>
          <w:szCs w:val="28"/>
        </w:rPr>
        <w:t xml:space="preserve"> для педагогических работников по профилактике проявлений терроризма и экстремизма в образовательных организациях</w:t>
      </w:r>
      <w:r w:rsidRPr="00D43779">
        <w:rPr>
          <w:rFonts w:ascii="Times New Roman" w:hAnsi="Times New Roman" w:cs="Times New Roman"/>
          <w:b/>
          <w:sz w:val="28"/>
          <w:szCs w:val="28"/>
        </w:rPr>
        <w:t>.</w:t>
      </w:r>
    </w:p>
    <w:p w:rsidR="00D43779" w:rsidRDefault="00D43779" w:rsidP="00D43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3779">
        <w:rPr>
          <w:rFonts w:ascii="Times New Roman" w:hAnsi="Times New Roman" w:cs="Times New Roman"/>
          <w:sz w:val="24"/>
          <w:szCs w:val="24"/>
        </w:rPr>
        <w:t xml:space="preserve"> </w:t>
      </w:r>
      <w:r w:rsidRPr="00D43779">
        <w:rPr>
          <w:rFonts w:ascii="Times New Roman" w:hAnsi="Times New Roman" w:cs="Times New Roman"/>
          <w:sz w:val="28"/>
          <w:szCs w:val="28"/>
        </w:rPr>
        <w:t>Профилактика проявлений терроризма и экстремизма в образовательных организациях должна быть ориентирована на решение следующих задач: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 xml:space="preserve"> </w:t>
      </w:r>
      <w:r w:rsidRPr="00D43779">
        <w:rPr>
          <w:rFonts w:ascii="Times New Roman" w:hAnsi="Times New Roman" w:cs="Times New Roman"/>
          <w:sz w:val="28"/>
          <w:szCs w:val="28"/>
        </w:rPr>
        <w:t xml:space="preserve">- </w:t>
      </w:r>
      <w:r w:rsidRPr="00D43779">
        <w:rPr>
          <w:rFonts w:ascii="Times New Roman" w:hAnsi="Times New Roman" w:cs="Times New Roman"/>
          <w:sz w:val="28"/>
          <w:szCs w:val="28"/>
        </w:rPr>
        <w:t xml:space="preserve">Недопущение распространения идеологии терроризма среди учащихся;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>-</w:t>
      </w:r>
      <w:r w:rsidRPr="00D43779">
        <w:rPr>
          <w:rFonts w:ascii="Times New Roman" w:hAnsi="Times New Roman" w:cs="Times New Roman"/>
          <w:sz w:val="28"/>
          <w:szCs w:val="28"/>
        </w:rPr>
        <w:t xml:space="preserve">Формирование в молодежной среде неприятия идеологии терроризма в различных ее проявлениях.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 xml:space="preserve">Для решения указанных задач представляется целесообразным: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 xml:space="preserve">I. Организовать постоянный мониторинг общественного мнения в молодежной среде в целях выявления радикальных настроений среди учащихся и студентов, в </w:t>
      </w:r>
      <w:proofErr w:type="spellStart"/>
      <w:r w:rsidRPr="00D437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43779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 xml:space="preserve">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 xml:space="preserve">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 xml:space="preserve">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>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деятельности).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 xml:space="preserve"> 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 w:rsidRPr="00D437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43779">
        <w:rPr>
          <w:rFonts w:ascii="Times New Roman" w:hAnsi="Times New Roman" w:cs="Times New Roman"/>
          <w:sz w:val="28"/>
          <w:szCs w:val="28"/>
        </w:rPr>
        <w:t>.: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lastRenderedPageBreak/>
        <w:t xml:space="preserve"> организовывать тематические классные часы (например, «Мировое сообщество и терроризм», «Законодательство Российской Федерации в сфере противодействия терроризму» и т.п.);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 xml:space="preserve">организовывать лекции по антитеррористической тематике (например, «Методы и способы вовлечения молодежи в террористическую деятельность и противодействие им»), с участием представителей правоохранительных структур психологов, социологов (возможно - с привлечением лиц, отказавшихся от террористической деятельности);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 xml:space="preserve">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>привлекать учащихся и молодежь к участию в мероприятиях, посвященных Дню солидарности в борьбе с терроризмом (</w:t>
      </w:r>
      <w:proofErr w:type="spellStart"/>
      <w:r w:rsidRPr="00D43779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D43779">
        <w:rPr>
          <w:rFonts w:ascii="Times New Roman" w:hAnsi="Times New Roman" w:cs="Times New Roman"/>
          <w:sz w:val="28"/>
          <w:szCs w:val="28"/>
        </w:rPr>
        <w:t xml:space="preserve">, возложение венков, вахты памяти и т.п.);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 xml:space="preserve">проводить мероприятия по отработке у учащихся и молодежи практически навыков действий и поведения при совершении в их отношении террористических актов (сценарии: захват заложников, угроза взрыва и пр.).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>3. Активно проводить пропаганди</w:t>
      </w:r>
      <w:r w:rsidRPr="00D43779">
        <w:rPr>
          <w:rFonts w:ascii="Times New Roman" w:hAnsi="Times New Roman" w:cs="Times New Roman"/>
          <w:sz w:val="28"/>
          <w:szCs w:val="28"/>
        </w:rPr>
        <w:t>стские мероприятия, направленные</w:t>
      </w:r>
      <w:r w:rsidRPr="00D43779">
        <w:rPr>
          <w:rFonts w:ascii="Times New Roman" w:hAnsi="Times New Roman" w:cs="Times New Roman"/>
          <w:sz w:val="28"/>
          <w:szCs w:val="28"/>
        </w:rPr>
        <w:t xml:space="preserve"> на дискредитацию террористической идеологии, формирование в молодежной среде идей межнациональной и межрелигиозной толерантности, в </w:t>
      </w:r>
      <w:proofErr w:type="spellStart"/>
      <w:r w:rsidRPr="00D437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43779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 xml:space="preserve">развивать дискуссионные площадки для обсуждения проблематики террора и </w:t>
      </w:r>
      <w:proofErr w:type="spellStart"/>
      <w:r w:rsidRPr="00D43779">
        <w:rPr>
          <w:rFonts w:ascii="Times New Roman" w:hAnsi="Times New Roman" w:cs="Times New Roman"/>
          <w:sz w:val="28"/>
          <w:szCs w:val="28"/>
        </w:rPr>
        <w:t>контртеррора</w:t>
      </w:r>
      <w:proofErr w:type="spellEnd"/>
      <w:r w:rsidRPr="00D437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 xml:space="preserve">организовывать студенческие и школьные диспуты, викторины, конкурсы; привлекать и стимулировать учащихся и молодежь к участию в 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 </w:t>
      </w:r>
    </w:p>
    <w:p w:rsidR="00D43779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 xml:space="preserve">организовывать производство и размещение наглядной агитации, демонстрировать кино и видеопродукцию антитеррористического содержания; </w:t>
      </w:r>
    </w:p>
    <w:p w:rsidR="002354EA" w:rsidRPr="00D43779" w:rsidRDefault="00D43779" w:rsidP="00D437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79">
        <w:rPr>
          <w:rFonts w:ascii="Times New Roman" w:hAnsi="Times New Roman" w:cs="Times New Roman"/>
          <w:sz w:val="28"/>
          <w:szCs w:val="28"/>
        </w:rPr>
        <w:t>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</w:t>
      </w:r>
    </w:p>
    <w:sectPr w:rsidR="002354EA" w:rsidRPr="00D4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80"/>
    <w:rsid w:val="00122380"/>
    <w:rsid w:val="002354EA"/>
    <w:rsid w:val="00D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0A37"/>
  <w15:chartTrackingRefBased/>
  <w15:docId w15:val="{C37309F9-F754-403A-8529-2706B460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2022-02-09T08:08:00Z</dcterms:created>
  <dcterms:modified xsi:type="dcterms:W3CDTF">2022-02-09T08:16:00Z</dcterms:modified>
</cp:coreProperties>
</file>